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06EA5" w14:textId="77777777" w:rsidR="00EB3340" w:rsidRPr="00DE0659" w:rsidRDefault="00EB3340" w:rsidP="00EB334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0659">
        <w:rPr>
          <w:rFonts w:ascii="Times New Roman" w:hAnsi="Times New Roman" w:cs="Times New Roman"/>
          <w:sz w:val="28"/>
          <w:szCs w:val="28"/>
        </w:rPr>
        <w:t>Критерії</w:t>
      </w:r>
      <w:r w:rsidRPr="00DE065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E0659">
        <w:rPr>
          <w:rFonts w:ascii="Times New Roman" w:hAnsi="Times New Roman" w:cs="Times New Roman"/>
          <w:sz w:val="28"/>
          <w:szCs w:val="28"/>
        </w:rPr>
        <w:t>оцінювання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659">
        <w:rPr>
          <w:rFonts w:ascii="Times New Roman" w:hAnsi="Times New Roman" w:cs="Times New Roman"/>
          <w:sz w:val="28"/>
          <w:szCs w:val="28"/>
        </w:rPr>
        <w:t>учнів 5-6 класу з фізичної культури</w:t>
      </w:r>
      <w:r w:rsidRPr="00DE065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E0659">
        <w:rPr>
          <w:rFonts w:ascii="Times New Roman" w:hAnsi="Times New Roman" w:cs="Times New Roman"/>
          <w:sz w:val="28"/>
          <w:szCs w:val="28"/>
        </w:rPr>
        <w:t>за</w:t>
      </w:r>
      <w:r w:rsidRPr="00DE065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E0659">
        <w:rPr>
          <w:rFonts w:ascii="Times New Roman" w:hAnsi="Times New Roman" w:cs="Times New Roman"/>
          <w:sz w:val="28"/>
          <w:szCs w:val="28"/>
        </w:rPr>
        <w:t>програмою</w:t>
      </w:r>
      <w:r w:rsidRPr="00DE065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E0659">
        <w:rPr>
          <w:rFonts w:ascii="Times New Roman" w:hAnsi="Times New Roman" w:cs="Times New Roman"/>
          <w:sz w:val="28"/>
          <w:szCs w:val="28"/>
        </w:rPr>
        <w:t>НУШ</w:t>
      </w:r>
      <w:r w:rsidRPr="00DE065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E0659">
        <w:rPr>
          <w:rFonts w:ascii="Times New Roman" w:hAnsi="Times New Roman" w:cs="Times New Roman"/>
          <w:sz w:val="28"/>
          <w:szCs w:val="28"/>
        </w:rPr>
        <w:t>«фізична</w:t>
      </w:r>
      <w:r w:rsidRPr="00DE065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E0659">
        <w:rPr>
          <w:rFonts w:ascii="Times New Roman" w:hAnsi="Times New Roman" w:cs="Times New Roman"/>
          <w:sz w:val="28"/>
          <w:szCs w:val="28"/>
        </w:rPr>
        <w:t>культура»</w:t>
      </w:r>
    </w:p>
    <w:tbl>
      <w:tblPr>
        <w:tblStyle w:val="TableNormal"/>
        <w:tblW w:w="15093" w:type="dxa"/>
        <w:tblInd w:w="-1001" w:type="dxa"/>
        <w:tblBorders>
          <w:top w:val="single" w:sz="6" w:space="0" w:color="B4AAAA"/>
          <w:left w:val="single" w:sz="6" w:space="0" w:color="B4AAAA"/>
          <w:bottom w:val="single" w:sz="6" w:space="0" w:color="B4AAAA"/>
          <w:right w:val="single" w:sz="6" w:space="0" w:color="B4AAAA"/>
          <w:insideH w:val="single" w:sz="6" w:space="0" w:color="B4AAAA"/>
          <w:insideV w:val="single" w:sz="6" w:space="0" w:color="B4AAAA"/>
        </w:tblBorders>
        <w:tblLayout w:type="fixed"/>
        <w:tblLook w:val="01E0" w:firstRow="1" w:lastRow="1" w:firstColumn="1" w:lastColumn="1" w:noHBand="0" w:noVBand="0"/>
      </w:tblPr>
      <w:tblGrid>
        <w:gridCol w:w="12102"/>
        <w:gridCol w:w="2041"/>
        <w:gridCol w:w="950"/>
      </w:tblGrid>
      <w:tr w:rsidR="00EB3340" w:rsidRPr="00DE0659" w14:paraId="6DF30A67" w14:textId="77777777" w:rsidTr="00D07DC2">
        <w:trPr>
          <w:trHeight w:val="848"/>
        </w:trPr>
        <w:tc>
          <w:tcPr>
            <w:tcW w:w="12102" w:type="dxa"/>
          </w:tcPr>
          <w:p w14:paraId="54B1715A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659">
              <w:rPr>
                <w:rFonts w:ascii="Times New Roman" w:hAnsi="Times New Roman" w:cs="Times New Roman"/>
                <w:sz w:val="28"/>
                <w:szCs w:val="28"/>
              </w:rPr>
              <w:t>Критерії</w:t>
            </w:r>
            <w:r w:rsidRPr="00DE0659">
              <w:rPr>
                <w:rFonts w:ascii="Times New Roman" w:hAnsi="Times New Roman" w:cs="Times New Roman"/>
                <w:sz w:val="28"/>
                <w:szCs w:val="28"/>
              </w:rPr>
              <w:tab/>
              <w:t>оцінювання</w:t>
            </w:r>
            <w:r w:rsidRPr="00DE0659">
              <w:rPr>
                <w:rFonts w:ascii="Times New Roman" w:hAnsi="Times New Roman" w:cs="Times New Roman"/>
                <w:sz w:val="28"/>
                <w:szCs w:val="28"/>
              </w:rPr>
              <w:tab/>
              <w:t>навчальних</w:t>
            </w:r>
            <w:r w:rsidRPr="00DE0659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E0659">
              <w:rPr>
                <w:rFonts w:ascii="Times New Roman" w:hAnsi="Times New Roman" w:cs="Times New Roman"/>
                <w:sz w:val="28"/>
                <w:szCs w:val="28"/>
              </w:rPr>
              <w:t>досягнень</w:t>
            </w:r>
            <w:r w:rsidRPr="00DE065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E0659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</w:p>
        </w:tc>
        <w:tc>
          <w:tcPr>
            <w:tcW w:w="2041" w:type="dxa"/>
          </w:tcPr>
          <w:p w14:paraId="3656797D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659">
              <w:rPr>
                <w:rFonts w:ascii="Times New Roman" w:hAnsi="Times New Roman" w:cs="Times New Roman"/>
                <w:sz w:val="28"/>
                <w:szCs w:val="28"/>
              </w:rPr>
              <w:t>Показники навчальних нормативів</w:t>
            </w:r>
          </w:p>
        </w:tc>
        <w:tc>
          <w:tcPr>
            <w:tcW w:w="950" w:type="dxa"/>
          </w:tcPr>
          <w:p w14:paraId="2E7F8A8D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65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Бали</w:t>
            </w:r>
          </w:p>
        </w:tc>
      </w:tr>
      <w:tr w:rsidR="00EB3340" w:rsidRPr="00DE0659" w14:paraId="5A5567C5" w14:textId="77777777" w:rsidTr="00D07DC2">
        <w:trPr>
          <w:trHeight w:val="329"/>
        </w:trPr>
        <w:tc>
          <w:tcPr>
            <w:tcW w:w="12102" w:type="dxa"/>
            <w:vMerge w:val="restart"/>
          </w:tcPr>
          <w:p w14:paraId="1FE300B0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59">
              <w:rPr>
                <w:rFonts w:ascii="Times New Roman" w:hAnsi="Times New Roman" w:cs="Times New Roman"/>
                <w:sz w:val="24"/>
                <w:szCs w:val="24"/>
              </w:rPr>
              <w:t>Учень (учениця) має фрагментарні уявлення з предмета; розрізняє та виконує відповідно до вимог лише елементи фізичних вправ</w:t>
            </w:r>
          </w:p>
        </w:tc>
        <w:tc>
          <w:tcPr>
            <w:tcW w:w="2041" w:type="dxa"/>
          </w:tcPr>
          <w:p w14:paraId="629E2FBC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59">
              <w:rPr>
                <w:rFonts w:ascii="Times New Roman" w:hAnsi="Times New Roman" w:cs="Times New Roman"/>
                <w:sz w:val="24"/>
                <w:szCs w:val="24"/>
              </w:rPr>
              <w:t>Низький</w:t>
            </w:r>
          </w:p>
        </w:tc>
        <w:tc>
          <w:tcPr>
            <w:tcW w:w="950" w:type="dxa"/>
          </w:tcPr>
          <w:p w14:paraId="699A2A4B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5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EB3340" w:rsidRPr="00DE0659" w14:paraId="07BEC7FC" w14:textId="77777777" w:rsidTr="00D07DC2">
        <w:trPr>
          <w:trHeight w:val="326"/>
        </w:trPr>
        <w:tc>
          <w:tcPr>
            <w:tcW w:w="12102" w:type="dxa"/>
            <w:vMerge/>
            <w:tcBorders>
              <w:top w:val="nil"/>
            </w:tcBorders>
          </w:tcPr>
          <w:p w14:paraId="197AD952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18EFCFB8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59"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950" w:type="dxa"/>
          </w:tcPr>
          <w:p w14:paraId="430090C6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5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</w:tr>
      <w:tr w:rsidR="00EB3340" w:rsidRPr="00DE0659" w14:paraId="0AA84BA3" w14:textId="77777777" w:rsidTr="00D07DC2">
        <w:trPr>
          <w:trHeight w:val="328"/>
        </w:trPr>
        <w:tc>
          <w:tcPr>
            <w:tcW w:w="12102" w:type="dxa"/>
            <w:vMerge/>
            <w:tcBorders>
              <w:top w:val="nil"/>
            </w:tcBorders>
          </w:tcPr>
          <w:p w14:paraId="3D0AD009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62DBB9AA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59"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950" w:type="dxa"/>
          </w:tcPr>
          <w:p w14:paraId="226EAB24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5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EB3340" w:rsidRPr="00DE0659" w14:paraId="7B282263" w14:textId="77777777" w:rsidTr="00D07DC2">
        <w:trPr>
          <w:trHeight w:val="328"/>
        </w:trPr>
        <w:tc>
          <w:tcPr>
            <w:tcW w:w="12102" w:type="dxa"/>
            <w:vMerge/>
            <w:tcBorders>
              <w:top w:val="nil"/>
            </w:tcBorders>
          </w:tcPr>
          <w:p w14:paraId="756A7198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0F94DC11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59"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950" w:type="dxa"/>
          </w:tcPr>
          <w:p w14:paraId="5CCB37CA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5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</w:tr>
      <w:tr w:rsidR="00EB3340" w:rsidRPr="00DE0659" w14:paraId="4B00C358" w14:textId="77777777" w:rsidTr="00D07DC2">
        <w:trPr>
          <w:trHeight w:val="304"/>
        </w:trPr>
        <w:tc>
          <w:tcPr>
            <w:tcW w:w="12102" w:type="dxa"/>
            <w:vMerge w:val="restart"/>
          </w:tcPr>
          <w:p w14:paraId="4DBC2048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59">
              <w:rPr>
                <w:rFonts w:ascii="Times New Roman" w:hAnsi="Times New Roman" w:cs="Times New Roman"/>
                <w:sz w:val="24"/>
                <w:szCs w:val="24"/>
              </w:rPr>
              <w:t>Учень (учениця) виявляє розуміння основних положень навчального матеріалу, наводить приклади; техніка виконання фізичних вправ має незначні відхилення від</w:t>
            </w:r>
            <w:r w:rsidRPr="00DE065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DE0659">
              <w:rPr>
                <w:rFonts w:ascii="Times New Roman" w:hAnsi="Times New Roman" w:cs="Times New Roman"/>
                <w:sz w:val="24"/>
                <w:szCs w:val="24"/>
              </w:rPr>
              <w:t>встановлених</w:t>
            </w:r>
            <w:r w:rsidRPr="00DE065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E0659">
              <w:rPr>
                <w:rFonts w:ascii="Times New Roman" w:hAnsi="Times New Roman" w:cs="Times New Roman"/>
                <w:sz w:val="24"/>
                <w:szCs w:val="24"/>
              </w:rPr>
              <w:t>вимог,</w:t>
            </w:r>
            <w:r w:rsidRPr="00DE065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DE0659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r w:rsidRPr="00DE065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E0659">
              <w:rPr>
                <w:rFonts w:ascii="Times New Roman" w:hAnsi="Times New Roman" w:cs="Times New Roman"/>
                <w:sz w:val="24"/>
                <w:szCs w:val="24"/>
              </w:rPr>
              <w:t>аналізуються</w:t>
            </w:r>
            <w:r w:rsidRPr="00DE065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E065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DE065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DE0659">
              <w:rPr>
                <w:rFonts w:ascii="Times New Roman" w:hAnsi="Times New Roman" w:cs="Times New Roman"/>
                <w:sz w:val="24"/>
                <w:szCs w:val="24"/>
              </w:rPr>
              <w:t>виправляються</w:t>
            </w:r>
            <w:r w:rsidRPr="00DE065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E0659">
              <w:rPr>
                <w:rFonts w:ascii="Times New Roman" w:hAnsi="Times New Roman" w:cs="Times New Roman"/>
                <w:sz w:val="24"/>
                <w:szCs w:val="24"/>
              </w:rPr>
              <w:t>з допомогою вчителя</w:t>
            </w:r>
          </w:p>
        </w:tc>
        <w:tc>
          <w:tcPr>
            <w:tcW w:w="2041" w:type="dxa"/>
          </w:tcPr>
          <w:p w14:paraId="452F4EC9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59">
              <w:rPr>
                <w:rFonts w:ascii="Times New Roman" w:hAnsi="Times New Roman" w:cs="Times New Roman"/>
                <w:sz w:val="24"/>
                <w:szCs w:val="24"/>
              </w:rPr>
              <w:t>Низький</w:t>
            </w:r>
          </w:p>
        </w:tc>
        <w:tc>
          <w:tcPr>
            <w:tcW w:w="950" w:type="dxa"/>
          </w:tcPr>
          <w:p w14:paraId="42EE4CB0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5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EB3340" w:rsidRPr="00DE0659" w14:paraId="17D9D243" w14:textId="77777777" w:rsidTr="00D07DC2">
        <w:trPr>
          <w:trHeight w:val="328"/>
        </w:trPr>
        <w:tc>
          <w:tcPr>
            <w:tcW w:w="12102" w:type="dxa"/>
            <w:vMerge/>
            <w:tcBorders>
              <w:top w:val="nil"/>
            </w:tcBorders>
          </w:tcPr>
          <w:p w14:paraId="7752E4C7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421F9004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59"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950" w:type="dxa"/>
          </w:tcPr>
          <w:p w14:paraId="4FE4CEAE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5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EB3340" w:rsidRPr="00DE0659" w14:paraId="18418F38" w14:textId="77777777" w:rsidTr="00D07DC2">
        <w:trPr>
          <w:trHeight w:val="326"/>
        </w:trPr>
        <w:tc>
          <w:tcPr>
            <w:tcW w:w="12102" w:type="dxa"/>
            <w:vMerge/>
            <w:tcBorders>
              <w:top w:val="nil"/>
            </w:tcBorders>
          </w:tcPr>
          <w:p w14:paraId="1A642125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0E5842E4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59"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950" w:type="dxa"/>
          </w:tcPr>
          <w:p w14:paraId="6B0ACC03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5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EB3340" w:rsidRPr="00DE0659" w14:paraId="655940F6" w14:textId="77777777" w:rsidTr="00D07DC2">
        <w:trPr>
          <w:trHeight w:val="435"/>
        </w:trPr>
        <w:tc>
          <w:tcPr>
            <w:tcW w:w="12102" w:type="dxa"/>
            <w:vMerge/>
            <w:tcBorders>
              <w:top w:val="nil"/>
            </w:tcBorders>
          </w:tcPr>
          <w:p w14:paraId="26202233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39CCC39D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59"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950" w:type="dxa"/>
          </w:tcPr>
          <w:p w14:paraId="7F7923A4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5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EB3340" w:rsidRPr="00DE0659" w14:paraId="64029EA4" w14:textId="77777777" w:rsidTr="00D07DC2">
        <w:trPr>
          <w:trHeight w:val="329"/>
        </w:trPr>
        <w:tc>
          <w:tcPr>
            <w:tcW w:w="12102" w:type="dxa"/>
            <w:vMerge w:val="restart"/>
          </w:tcPr>
          <w:p w14:paraId="2C1E1D45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59">
              <w:rPr>
                <w:rFonts w:ascii="Times New Roman" w:hAnsi="Times New Roman" w:cs="Times New Roman"/>
                <w:sz w:val="24"/>
                <w:szCs w:val="24"/>
              </w:rPr>
              <w:t>Учень (учениця) володіє узагальненими, міцними знаннями</w:t>
            </w:r>
            <w:r w:rsidRPr="00DE06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06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065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0659">
              <w:rPr>
                <w:rFonts w:ascii="Times New Roman" w:hAnsi="Times New Roman" w:cs="Times New Roman"/>
                <w:sz w:val="24"/>
                <w:szCs w:val="24"/>
              </w:rPr>
              <w:t>предмета;</w:t>
            </w:r>
            <w:r w:rsidRPr="00DE06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0659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r w:rsidRPr="00DE065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0659">
              <w:rPr>
                <w:rFonts w:ascii="Times New Roman" w:hAnsi="Times New Roman" w:cs="Times New Roman"/>
                <w:sz w:val="24"/>
                <w:szCs w:val="24"/>
              </w:rPr>
              <w:t>достатню</w:t>
            </w:r>
            <w:r w:rsidRPr="00DE06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E0659">
              <w:rPr>
                <w:rFonts w:ascii="Times New Roman" w:hAnsi="Times New Roman" w:cs="Times New Roman"/>
                <w:sz w:val="24"/>
                <w:szCs w:val="24"/>
              </w:rPr>
              <w:t>тактичну</w:t>
            </w:r>
            <w:r w:rsidRPr="00DE06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0659">
              <w:rPr>
                <w:rFonts w:ascii="Times New Roman" w:hAnsi="Times New Roman" w:cs="Times New Roman"/>
                <w:sz w:val="24"/>
                <w:szCs w:val="24"/>
              </w:rPr>
              <w:t>підготовку</w:t>
            </w:r>
            <w:r w:rsidRPr="00DE06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0659">
              <w:rPr>
                <w:rFonts w:ascii="Times New Roman" w:hAnsi="Times New Roman" w:cs="Times New Roman"/>
                <w:sz w:val="24"/>
                <w:szCs w:val="24"/>
              </w:rPr>
              <w:t>для виконання навчальних завдань; має системні навички техніки виконання фізичних вправ, що відповідають встановленим вимогам</w:t>
            </w:r>
          </w:p>
        </w:tc>
        <w:tc>
          <w:tcPr>
            <w:tcW w:w="2041" w:type="dxa"/>
          </w:tcPr>
          <w:p w14:paraId="1A55BC3B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59">
              <w:rPr>
                <w:rFonts w:ascii="Times New Roman" w:hAnsi="Times New Roman" w:cs="Times New Roman"/>
                <w:sz w:val="24"/>
                <w:szCs w:val="24"/>
              </w:rPr>
              <w:t>Низький</w:t>
            </w:r>
          </w:p>
        </w:tc>
        <w:tc>
          <w:tcPr>
            <w:tcW w:w="950" w:type="dxa"/>
          </w:tcPr>
          <w:p w14:paraId="6622E6F1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5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EB3340" w:rsidRPr="00DE0659" w14:paraId="4249F4B1" w14:textId="77777777" w:rsidTr="00D07DC2">
        <w:trPr>
          <w:trHeight w:val="328"/>
        </w:trPr>
        <w:tc>
          <w:tcPr>
            <w:tcW w:w="12102" w:type="dxa"/>
            <w:vMerge/>
            <w:tcBorders>
              <w:top w:val="nil"/>
            </w:tcBorders>
          </w:tcPr>
          <w:p w14:paraId="538CD36B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5C97818B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59"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950" w:type="dxa"/>
          </w:tcPr>
          <w:p w14:paraId="3B518AE3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</w:tr>
      <w:tr w:rsidR="00EB3340" w:rsidRPr="00DE0659" w14:paraId="023B8A43" w14:textId="77777777" w:rsidTr="00D07DC2">
        <w:trPr>
          <w:trHeight w:val="328"/>
        </w:trPr>
        <w:tc>
          <w:tcPr>
            <w:tcW w:w="12102" w:type="dxa"/>
            <w:vMerge/>
            <w:tcBorders>
              <w:top w:val="nil"/>
            </w:tcBorders>
          </w:tcPr>
          <w:p w14:paraId="2A3CF60E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7FB8430F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59"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950" w:type="dxa"/>
          </w:tcPr>
          <w:p w14:paraId="5AF19DB2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</w:tr>
      <w:tr w:rsidR="00EB3340" w:rsidRPr="00DE0659" w14:paraId="65C8F28E" w14:textId="77777777" w:rsidTr="00D07DC2">
        <w:trPr>
          <w:trHeight w:val="837"/>
        </w:trPr>
        <w:tc>
          <w:tcPr>
            <w:tcW w:w="12102" w:type="dxa"/>
            <w:vMerge/>
            <w:tcBorders>
              <w:top w:val="nil"/>
            </w:tcBorders>
          </w:tcPr>
          <w:p w14:paraId="4133E297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7E8881D0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59"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950" w:type="dxa"/>
          </w:tcPr>
          <w:p w14:paraId="55E8F9EE" w14:textId="77777777" w:rsidR="00EB3340" w:rsidRPr="00DE0659" w:rsidRDefault="00EB3340" w:rsidP="00D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</w:tr>
    </w:tbl>
    <w:p w14:paraId="690E1C48" w14:textId="77777777" w:rsidR="00EB3340" w:rsidRDefault="00EB3340" w:rsidP="00EB3340">
      <w:pPr>
        <w:rPr>
          <w:rFonts w:ascii="Times New Roman" w:hAnsi="Times New Roman" w:cs="Times New Roman"/>
          <w:sz w:val="28"/>
          <w:szCs w:val="28"/>
        </w:rPr>
      </w:pPr>
    </w:p>
    <w:p w14:paraId="3C7C6AE6" w14:textId="77777777" w:rsidR="00ED2B45" w:rsidRDefault="00ED2B45"/>
    <w:sectPr w:rsidR="00ED2B45" w:rsidSect="00E102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B3"/>
    <w:rsid w:val="001D6EB3"/>
    <w:rsid w:val="00E102B7"/>
    <w:rsid w:val="00EB3340"/>
    <w:rsid w:val="00ED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C2D9F-7CCE-4C2A-8118-44E7A230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340"/>
    <w:pPr>
      <w:spacing w:after="200" w:line="276" w:lineRule="auto"/>
    </w:pPr>
    <w:rPr>
      <w:rFonts w:ascii="Calibri" w:eastAsia="Calibri" w:hAnsi="Calibri" w:cs="Calibri"/>
      <w:kern w:val="0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6EB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E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EB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EB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EB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EB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EB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EB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EB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6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6E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6E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6E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6E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6E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6E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6E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6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1D6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EB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1D6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EB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1D6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E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aa">
    <w:name w:val="Intense Emphasis"/>
    <w:basedOn w:val="a0"/>
    <w:uiPriority w:val="21"/>
    <w:qFormat/>
    <w:rsid w:val="001D6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1D6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EB3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EB3340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 Боцун</dc:creator>
  <cp:keywords/>
  <dc:description/>
  <cp:lastModifiedBy>Софія Боцун</cp:lastModifiedBy>
  <cp:revision>2</cp:revision>
  <dcterms:created xsi:type="dcterms:W3CDTF">2024-03-12T11:59:00Z</dcterms:created>
  <dcterms:modified xsi:type="dcterms:W3CDTF">2024-03-12T12:00:00Z</dcterms:modified>
</cp:coreProperties>
</file>