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BD45" w14:textId="77777777" w:rsidR="000C5F75" w:rsidRDefault="000C5F75" w:rsidP="000C5F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D7C38">
        <w:rPr>
          <w:rFonts w:ascii="Times New Roman" w:hAnsi="Times New Roman" w:cs="Times New Roman"/>
          <w:sz w:val="28"/>
          <w:szCs w:val="28"/>
        </w:rPr>
        <w:t>Основи здоров’я 7</w:t>
      </w:r>
      <w:r>
        <w:rPr>
          <w:rFonts w:ascii="Times New Roman" w:hAnsi="Times New Roman" w:cs="Times New Roman"/>
          <w:sz w:val="28"/>
          <w:szCs w:val="28"/>
        </w:rPr>
        <w:t xml:space="preserve"> -9</w:t>
      </w:r>
      <w:r w:rsidRPr="003D7C38">
        <w:rPr>
          <w:rFonts w:ascii="Times New Roman" w:hAnsi="Times New Roman" w:cs="Times New Roman"/>
          <w:sz w:val="28"/>
          <w:szCs w:val="28"/>
        </w:rPr>
        <w:t xml:space="preserve"> клас</w:t>
      </w:r>
    </w:p>
    <w:p w14:paraId="7E02BEC7" w14:textId="77777777" w:rsidR="000C5F75" w:rsidRPr="007310F1" w:rsidRDefault="000C5F75" w:rsidP="000C5F7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310F1">
        <w:rPr>
          <w:rFonts w:ascii="Times New Roman" w:eastAsia="Times New Roman" w:hAnsi="Times New Roman" w:cs="Times New Roman"/>
          <w:color w:val="111111"/>
          <w:sz w:val="24"/>
          <w:szCs w:val="24"/>
        </w:rPr>
        <w:t>Усі види оцінювання навчальних досягнень учнів здійснюються за критеріями, наведеними в таблиці.</w:t>
      </w:r>
    </w:p>
    <w:tbl>
      <w:tblPr>
        <w:tblW w:w="1339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7"/>
        <w:gridCol w:w="1028"/>
        <w:gridCol w:w="9718"/>
      </w:tblGrid>
      <w:tr w:rsidR="000C5F75" w:rsidRPr="007310F1" w14:paraId="37E40187" w14:textId="77777777" w:rsidTr="00D07DC2">
        <w:trPr>
          <w:trHeight w:val="142"/>
        </w:trPr>
        <w:tc>
          <w:tcPr>
            <w:tcW w:w="26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DD9C5" w14:textId="77777777" w:rsidR="000C5F75" w:rsidRPr="007310F1" w:rsidRDefault="000C5F75" w:rsidP="00D07D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Рівні навчальних досягнень учнів</w:t>
            </w:r>
          </w:p>
        </w:tc>
        <w:tc>
          <w:tcPr>
            <w:tcW w:w="10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82F9D" w14:textId="77777777" w:rsidR="000C5F75" w:rsidRPr="007310F1" w:rsidRDefault="000C5F75" w:rsidP="00D07D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Бали</w:t>
            </w:r>
          </w:p>
        </w:tc>
        <w:tc>
          <w:tcPr>
            <w:tcW w:w="97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753BB" w14:textId="77777777" w:rsidR="000C5F75" w:rsidRPr="007310F1" w:rsidRDefault="000C5F75" w:rsidP="00D07D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Критерії навчальних досягнень учнів</w:t>
            </w:r>
          </w:p>
        </w:tc>
      </w:tr>
      <w:tr w:rsidR="000C5F75" w:rsidRPr="007310F1" w14:paraId="7BFC9C83" w14:textId="77777777" w:rsidTr="00D07DC2">
        <w:trPr>
          <w:trHeight w:val="142"/>
        </w:trPr>
        <w:tc>
          <w:tcPr>
            <w:tcW w:w="264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B74A8" w14:textId="77777777" w:rsidR="000C5F75" w:rsidRPr="007310F1" w:rsidRDefault="000C5F75" w:rsidP="00D07D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І. Початковий</w:t>
            </w:r>
          </w:p>
        </w:tc>
        <w:tc>
          <w:tcPr>
            <w:tcW w:w="10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717FD" w14:textId="77777777" w:rsidR="000C5F75" w:rsidRPr="007310F1" w:rsidRDefault="000C5F75" w:rsidP="00D07D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</w:t>
            </w:r>
          </w:p>
        </w:tc>
        <w:tc>
          <w:tcPr>
            <w:tcW w:w="97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401F47" w14:textId="77777777" w:rsidR="000C5F75" w:rsidRPr="007310F1" w:rsidRDefault="000C5F75" w:rsidP="00D07DC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Учень (учениця) за допомогою вчителя може назвати окремі поняття, що стосуються здоров'я та безпеки життєдіяльності</w:t>
            </w:r>
          </w:p>
        </w:tc>
      </w:tr>
      <w:tr w:rsidR="000C5F75" w:rsidRPr="007310F1" w14:paraId="2599411A" w14:textId="77777777" w:rsidTr="00D07DC2">
        <w:trPr>
          <w:trHeight w:val="142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50D56DC" w14:textId="77777777" w:rsidR="000C5F75" w:rsidRPr="007310F1" w:rsidRDefault="000C5F75" w:rsidP="00D0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A06C6" w14:textId="77777777" w:rsidR="000C5F75" w:rsidRPr="007310F1" w:rsidRDefault="000C5F75" w:rsidP="00D07D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2</w:t>
            </w:r>
          </w:p>
        </w:tc>
        <w:tc>
          <w:tcPr>
            <w:tcW w:w="97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28D07" w14:textId="77777777" w:rsidR="000C5F75" w:rsidRPr="007310F1" w:rsidRDefault="000C5F75" w:rsidP="00D07DC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Учень (учениця) має уявлення про елементарні поняття здорового способу життя й безпечної поведінки. За допомогою вчителя або з використанням підручника (робочого зошита) відтворює окремі факти навчального матеріалу</w:t>
            </w:r>
          </w:p>
        </w:tc>
      </w:tr>
      <w:tr w:rsidR="000C5F75" w:rsidRPr="007310F1" w14:paraId="198796B5" w14:textId="77777777" w:rsidTr="00D07DC2">
        <w:trPr>
          <w:trHeight w:val="142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03634A15" w14:textId="77777777" w:rsidR="000C5F75" w:rsidRPr="007310F1" w:rsidRDefault="000C5F75" w:rsidP="00D0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DAD9F" w14:textId="77777777" w:rsidR="000C5F75" w:rsidRPr="007310F1" w:rsidRDefault="000C5F75" w:rsidP="00D07DC2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noProof/>
                <w:color w:val="326693"/>
                <w:sz w:val="24"/>
                <w:szCs w:val="24"/>
                <w:bdr w:val="none" w:sz="0" w:space="0" w:color="auto" w:frame="1"/>
              </w:rPr>
              <mc:AlternateContent>
                <mc:Choice Requires="wps">
                  <w:drawing>
                    <wp:inline distT="0" distB="0" distL="0" distR="0" wp14:anchorId="383999BB" wp14:editId="14CB67BD">
                      <wp:extent cx="304800" cy="304800"/>
                      <wp:effectExtent l="0" t="0" r="0" b="0"/>
                      <wp:docPr id="1615652337" name="Прямокутник 2">
                        <a:hlinkClick xmlns:a="http://schemas.openxmlformats.org/drawingml/2006/main" r:id="rId4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A0802F" id="Прямокутник 2" o:spid="_x0000_s1026" href="https://optad360.com/?utm_source=branding&amp;utm_medium=display&amp;utm_campaign=radekhivska.e-schools.info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49A63C2" w14:textId="77777777" w:rsidR="000C5F75" w:rsidRPr="007310F1" w:rsidRDefault="000C5F75" w:rsidP="00D07D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3</w:t>
            </w:r>
          </w:p>
        </w:tc>
        <w:tc>
          <w:tcPr>
            <w:tcW w:w="97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1EFC0" w14:textId="77777777" w:rsidR="000C5F75" w:rsidRPr="007310F1" w:rsidRDefault="000C5F75" w:rsidP="00D07DC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Учень (учениця) за допомогою вчителя або з використанням підручника (робочого зошита) фрагментарно відтворює елементарні поняття про здоровий спосіб життя. Під керівництвом і контролем учителя епізодично виконує практичні дії, що формують безпечну поведінку. Повторює оцінні судження інших без достатнього осмислення</w:t>
            </w:r>
          </w:p>
        </w:tc>
      </w:tr>
      <w:tr w:rsidR="000C5F75" w:rsidRPr="007310F1" w14:paraId="05893FE0" w14:textId="77777777" w:rsidTr="00D07DC2">
        <w:trPr>
          <w:trHeight w:val="142"/>
        </w:trPr>
        <w:tc>
          <w:tcPr>
            <w:tcW w:w="264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D5E32" w14:textId="77777777" w:rsidR="000C5F75" w:rsidRPr="007310F1" w:rsidRDefault="000C5F75" w:rsidP="00D07DC2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noProof/>
                <w:color w:val="326693"/>
                <w:sz w:val="24"/>
                <w:szCs w:val="24"/>
                <w:bdr w:val="none" w:sz="0" w:space="0" w:color="auto" w:frame="1"/>
              </w:rPr>
              <mc:AlternateContent>
                <mc:Choice Requires="wps">
                  <w:drawing>
                    <wp:inline distT="0" distB="0" distL="0" distR="0" wp14:anchorId="5A57781A" wp14:editId="68A7715B">
                      <wp:extent cx="304800" cy="304800"/>
                      <wp:effectExtent l="0" t="0" r="0" b="0"/>
                      <wp:docPr id="1877830397" name="Прямокутник 1">
                        <a:hlinkClick xmlns:a="http://schemas.openxmlformats.org/drawingml/2006/main" r:id="rId4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04F5B4" id="Прямокутник 1" o:spid="_x0000_s1026" href="https://optad360.com/?utm_source=branding&amp;utm_medium=display&amp;utm_campaign=radekhivska.e-schools.info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3035FBB" w14:textId="77777777" w:rsidR="000C5F75" w:rsidRPr="007310F1" w:rsidRDefault="000C5F75" w:rsidP="00D07D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ІІ. Середній</w:t>
            </w:r>
          </w:p>
        </w:tc>
        <w:tc>
          <w:tcPr>
            <w:tcW w:w="10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C7249" w14:textId="77777777" w:rsidR="000C5F75" w:rsidRPr="007310F1" w:rsidRDefault="000C5F75" w:rsidP="00D07D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4</w:t>
            </w:r>
          </w:p>
        </w:tc>
        <w:tc>
          <w:tcPr>
            <w:tcW w:w="97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3933E9" w14:textId="77777777" w:rsidR="000C5F75" w:rsidRPr="007310F1" w:rsidRDefault="000C5F75" w:rsidP="00D07DC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Учень (учениця) за допомогою вчителя або з використанням підручника (робочого зошита) дає визначення окремих понять; частково характеризує ознаки здоров'я та безпечної поведінки; за допомогою вчителя виконує елементарні</w:t>
            </w:r>
            <w:r w:rsidRPr="007310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 </w:t>
            </w:r>
            <w:r w:rsidRPr="007310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практичні дії, пов'язані з формуванням здорового способу життя й безпечної поведінки</w:t>
            </w:r>
          </w:p>
        </w:tc>
      </w:tr>
      <w:tr w:rsidR="000C5F75" w:rsidRPr="007310F1" w14:paraId="2CED2C7B" w14:textId="77777777" w:rsidTr="00D07DC2">
        <w:trPr>
          <w:trHeight w:val="142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7D6419C3" w14:textId="77777777" w:rsidR="000C5F75" w:rsidRPr="007310F1" w:rsidRDefault="000C5F75" w:rsidP="00D0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D402F" w14:textId="77777777" w:rsidR="000C5F75" w:rsidRPr="007310F1" w:rsidRDefault="000C5F75" w:rsidP="00D07D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5</w:t>
            </w:r>
          </w:p>
        </w:tc>
        <w:tc>
          <w:tcPr>
            <w:tcW w:w="97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D405BE" w14:textId="77777777" w:rsidR="000C5F75" w:rsidRPr="007310F1" w:rsidRDefault="000C5F75" w:rsidP="00D07DC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Учень (учениця) самостійно дає визначення окремих понять; за допомогою вчителя або з використанням підручника (робочого зошита) відтворює навчальний матеріал, характеризуючи ознаки здоров'я, шляхи та методи його зміцнення та збереження життя. За допомогою інструкції та консультації вчителя, виконує практичні дії, пов'язані з </w:t>
            </w:r>
            <w:r w:rsidRPr="007310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формуванням здорового способу життя й безпечної поведінки. Повторює почуті від інших найпростіші оцінні судження про здоровий спосіб життя й безпечної поведінки</w:t>
            </w:r>
          </w:p>
        </w:tc>
      </w:tr>
      <w:tr w:rsidR="000C5F75" w:rsidRPr="007310F1" w14:paraId="53BD408F" w14:textId="77777777" w:rsidTr="00D07DC2">
        <w:trPr>
          <w:trHeight w:val="142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1D03816" w14:textId="77777777" w:rsidR="000C5F75" w:rsidRPr="007310F1" w:rsidRDefault="000C5F75" w:rsidP="00D0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46FD2" w14:textId="77777777" w:rsidR="000C5F75" w:rsidRPr="007310F1" w:rsidRDefault="000C5F75" w:rsidP="00D07D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6</w:t>
            </w:r>
          </w:p>
        </w:tc>
        <w:tc>
          <w:tcPr>
            <w:tcW w:w="97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29E3C" w14:textId="77777777" w:rsidR="000C5F75" w:rsidRPr="007310F1" w:rsidRDefault="000C5F75" w:rsidP="00D07DC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Учень (учениця) самостійно, але неповно відтворює навчальний матеріал; за допомогою вчителя розв'язує прості типові навчальні ситуаційні задачі; характеризує окремі ознаки здоров'я, наводить прості приклади дій про збереження здоров'я. За допомогою інструкції та консультації вчителя виконує практичні дії, пов'язані з формуванням життєвих навичок здорового способу життя й безпечної поведінки. Пояснює найпростіші оцінні судження про здоровий спосіб життя й безпечної поведінки</w:t>
            </w:r>
          </w:p>
        </w:tc>
      </w:tr>
      <w:tr w:rsidR="000C5F75" w:rsidRPr="007310F1" w14:paraId="72010529" w14:textId="77777777" w:rsidTr="00D07DC2">
        <w:trPr>
          <w:trHeight w:val="1398"/>
        </w:trPr>
        <w:tc>
          <w:tcPr>
            <w:tcW w:w="264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282D8" w14:textId="77777777" w:rsidR="000C5F75" w:rsidRPr="007310F1" w:rsidRDefault="000C5F75" w:rsidP="00D07D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ІІІ. Достатній</w:t>
            </w:r>
          </w:p>
        </w:tc>
        <w:tc>
          <w:tcPr>
            <w:tcW w:w="10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26A97" w14:textId="77777777" w:rsidR="000C5F75" w:rsidRPr="007310F1" w:rsidRDefault="000C5F75" w:rsidP="00D07D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7</w:t>
            </w:r>
          </w:p>
        </w:tc>
        <w:tc>
          <w:tcPr>
            <w:tcW w:w="97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FFFB1" w14:textId="77777777" w:rsidR="000C5F75" w:rsidRPr="007310F1" w:rsidRDefault="000C5F75" w:rsidP="00D07DC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Учень (учениця) загалом самостійно відтворює навчальний матеріал, розкриває суть понять; розв'язує прості типові ситуаційні задачі. Характеризує ситуації, що містять загрозу й потребують практичних дій. Висловлює окремі оцінні судження про стан здоров'я, поведінку в різних ситуаціях, свою та інших, міжособистісні стосунки</w:t>
            </w:r>
          </w:p>
        </w:tc>
      </w:tr>
      <w:tr w:rsidR="000C5F75" w:rsidRPr="007310F1" w14:paraId="13287BF2" w14:textId="77777777" w:rsidTr="00D07DC2">
        <w:trPr>
          <w:trHeight w:val="142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C2FEA42" w14:textId="77777777" w:rsidR="000C5F75" w:rsidRPr="007310F1" w:rsidRDefault="000C5F75" w:rsidP="00D0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AC343" w14:textId="77777777" w:rsidR="000C5F75" w:rsidRPr="007310F1" w:rsidRDefault="000C5F75" w:rsidP="00D07D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8</w:t>
            </w:r>
          </w:p>
        </w:tc>
        <w:tc>
          <w:tcPr>
            <w:tcW w:w="97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1C0A5" w14:textId="77777777" w:rsidR="000C5F75" w:rsidRPr="007310F1" w:rsidRDefault="000C5F75" w:rsidP="00D07DC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Учень (учениця) самостійно відповідає на поставлені запитання; дає порівняльну характеристику явищам і процесам, які характеризують здоров'я. Визначає засоби, які необхідно використовувати у виконанні практичних дій. Обґрунтовує свої оцінні судження про здоровий спосіб життя й безпечної поведінки, спираючись на предметні знання та усталені норми</w:t>
            </w:r>
          </w:p>
        </w:tc>
      </w:tr>
      <w:tr w:rsidR="000C5F75" w:rsidRPr="007310F1" w14:paraId="7F056B09" w14:textId="77777777" w:rsidTr="00D07DC2">
        <w:trPr>
          <w:trHeight w:val="142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1327AC16" w14:textId="77777777" w:rsidR="000C5F75" w:rsidRPr="007310F1" w:rsidRDefault="000C5F75" w:rsidP="00D0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1922B" w14:textId="77777777" w:rsidR="000C5F75" w:rsidRPr="007310F1" w:rsidRDefault="000C5F75" w:rsidP="00D07D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9</w:t>
            </w:r>
          </w:p>
        </w:tc>
        <w:tc>
          <w:tcPr>
            <w:tcW w:w="97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17514" w14:textId="77777777" w:rsidR="000C5F75" w:rsidRPr="007310F1" w:rsidRDefault="000C5F75" w:rsidP="00D07DC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Учень (учениця) відтворює інформацію, відповідає на поставлені запитання; самостійно розв'язує стандартні ситуаційні завдання; пояснює зміст і послідовність операцій, що входять до складу практичних дій; за допомогою вчителя встановлює причинно-наслідкові зв'язки, робить нечітко сформульовані висновки; свідомо приймає рішення; володіє навичками самоконтролю</w:t>
            </w:r>
          </w:p>
        </w:tc>
      </w:tr>
      <w:tr w:rsidR="000C5F75" w:rsidRPr="007310F1" w14:paraId="1F64973B" w14:textId="77777777" w:rsidTr="00D07DC2">
        <w:trPr>
          <w:trHeight w:val="2462"/>
        </w:trPr>
        <w:tc>
          <w:tcPr>
            <w:tcW w:w="264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83255" w14:textId="77777777" w:rsidR="000C5F75" w:rsidRPr="007310F1" w:rsidRDefault="000C5F75" w:rsidP="00D07D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lastRenderedPageBreak/>
              <w:t>ІV. Високий</w:t>
            </w:r>
          </w:p>
        </w:tc>
        <w:tc>
          <w:tcPr>
            <w:tcW w:w="10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DF9650" w14:textId="77777777" w:rsidR="000C5F75" w:rsidRPr="007310F1" w:rsidRDefault="000C5F75" w:rsidP="00D07D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97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62DB6" w14:textId="77777777" w:rsidR="000C5F75" w:rsidRPr="007310F1" w:rsidRDefault="000C5F75" w:rsidP="00D07DC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Учень (учениця) обґрунтовано відповідає на запитання, передбачені навчальною програмою курсу; самостійно аналізує та розкриває суть явищ і процесів, що характеризують здоровий спосіб життя; узагальнює, систематизує, установлює причинно-наслідкові зв'язки; користується джерелами додаткової інформації. За допомогою вчителя розв'язує нестандартні ситуації; виконує практичні дії щодо здорового способу життя й безпечної поведінки, формулює висновки про конкретну оздоровчу діяльність; свідомо користується правилами здорового способу життя й безпечної поведінки. Висловлює оцінні судження про стан здоров'я власного й інших, поведінку свою та інших, міжособистісні стосунки</w:t>
            </w:r>
          </w:p>
        </w:tc>
      </w:tr>
      <w:tr w:rsidR="000C5F75" w:rsidRPr="007310F1" w14:paraId="34FC62AA" w14:textId="77777777" w:rsidTr="00D07DC2">
        <w:trPr>
          <w:trHeight w:val="142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710A6C6D" w14:textId="77777777" w:rsidR="000C5F75" w:rsidRPr="007310F1" w:rsidRDefault="000C5F75" w:rsidP="00D0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E8211" w14:textId="77777777" w:rsidR="000C5F75" w:rsidRPr="007310F1" w:rsidRDefault="000C5F75" w:rsidP="00D07D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11</w:t>
            </w:r>
          </w:p>
        </w:tc>
        <w:tc>
          <w:tcPr>
            <w:tcW w:w="97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09261" w14:textId="77777777" w:rsidR="000C5F75" w:rsidRPr="007310F1" w:rsidRDefault="000C5F75" w:rsidP="00D07DC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Учень (учениця)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</w:t>
            </w:r>
            <w:r w:rsidRPr="007310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огічно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7310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усвідомлено відтворює навчальний матеріал в межах навчальної програми курсу; самостійно аналізує й розкриває закономірності явищ і процесів, що характеризують здоровий спосіб життя й безпечної поведінки, їх сутність; установлює й обґрунтовує причинно-наслідкові зв'язки; аргументовано переконує в необхідності виконання дій щодо здорового способу життя й безпечної поведінки; самостійно користується джерелами додаткової</w:t>
            </w:r>
            <w:r w:rsidRPr="007310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 </w:t>
            </w:r>
            <w:r w:rsidRPr="007310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інформації. Аналізує та обґрунтовує оцінні судження про стан здоров'я власного й інших, наслідки своїх дій, поведінку свою та інших</w:t>
            </w:r>
          </w:p>
        </w:tc>
      </w:tr>
      <w:tr w:rsidR="000C5F75" w:rsidRPr="007310F1" w14:paraId="657777BC" w14:textId="77777777" w:rsidTr="00D07DC2">
        <w:trPr>
          <w:trHeight w:val="142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161DBEA" w14:textId="77777777" w:rsidR="000C5F75" w:rsidRPr="007310F1" w:rsidRDefault="000C5F75" w:rsidP="00D0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E76C7" w14:textId="77777777" w:rsidR="000C5F75" w:rsidRPr="007310F1" w:rsidRDefault="000C5F75" w:rsidP="00D07D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12</w:t>
            </w:r>
          </w:p>
        </w:tc>
        <w:tc>
          <w:tcPr>
            <w:tcW w:w="97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F70CF" w14:textId="77777777" w:rsidR="000C5F75" w:rsidRPr="007310F1" w:rsidRDefault="000C5F75" w:rsidP="00D07DC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310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Учень (учениця) свідомо відтворює й розуміє навчальну інформацію за програмою курсу; може вести дискусію з конкретного питання здорового способу життя й безпечної поведінки з використанням знань суміжних програм; самостійно оцінює та характеризує різноманітні явища та процеси, які розкривають сутність здорового способу життя й безпечної поведінки; самостійно користується різними джерелами інформації, у тому числі й рекомендованими вчителем. Розв'язує проблемні завдання; має здоров'язберігаючі життєві навички; вибирає безпечний варіант розв'язання нестандартної ситуації; визначає мету своїх дій і знаходить альтернативні та вибирає й обґрунтовує оптимальні шляхи її досягнення; оцінює тимчасові та довгострокові наслідки вибраного варіанту; робить обґрунтовані висновки. Виявляє особисту позицію щодо здорового способу життя й безпечної поведінки. Обґрунтовує цінність набутих знань і сформованих розумових і практичних умінь і життєвих навичок для власного здоров'я</w:t>
            </w:r>
          </w:p>
        </w:tc>
      </w:tr>
    </w:tbl>
    <w:p w14:paraId="33394C87" w14:textId="77777777" w:rsidR="000C5F75" w:rsidRPr="000C5F75" w:rsidRDefault="000C5F75" w:rsidP="000C5F75">
      <w:pPr>
        <w:pStyle w:val="a3"/>
        <w:spacing w:before="72" w:line="32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60F6B6E" w14:textId="77777777" w:rsidR="00ED2B45" w:rsidRPr="000C5F75" w:rsidRDefault="00ED2B45" w:rsidP="000C5F75">
      <w:pPr>
        <w:ind w:left="720"/>
        <w:rPr>
          <w:lang w:val="ru-RU"/>
        </w:rPr>
      </w:pPr>
    </w:p>
    <w:sectPr w:rsidR="00ED2B45" w:rsidRPr="000C5F75" w:rsidSect="00575A4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18"/>
    <w:rsid w:val="000C5F75"/>
    <w:rsid w:val="00575A48"/>
    <w:rsid w:val="00980818"/>
    <w:rsid w:val="00E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3A983-7C7D-4D01-91A8-38D0A272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F75"/>
    <w:pPr>
      <w:spacing w:after="200" w:line="276" w:lineRule="auto"/>
    </w:pPr>
    <w:rPr>
      <w:rFonts w:ascii="Calibri" w:eastAsia="Calibri" w:hAnsi="Calibri" w:cs="Calibri"/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08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8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81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81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81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81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81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81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81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0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0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08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08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08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08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08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08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0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80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81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80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81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80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8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aa">
    <w:name w:val="Intense Emphasis"/>
    <w:basedOn w:val="a0"/>
    <w:uiPriority w:val="21"/>
    <w:qFormat/>
    <w:rsid w:val="00980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80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tad360.com/?utm_source=branding&amp;utm_medium=display&amp;utm_campaign=radekhivska.e-schools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Боцун</dc:creator>
  <cp:keywords/>
  <dc:description/>
  <cp:lastModifiedBy>Софія Боцун</cp:lastModifiedBy>
  <cp:revision>2</cp:revision>
  <dcterms:created xsi:type="dcterms:W3CDTF">2024-03-12T11:56:00Z</dcterms:created>
  <dcterms:modified xsi:type="dcterms:W3CDTF">2024-03-12T11:58:00Z</dcterms:modified>
</cp:coreProperties>
</file>